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2B" w:rsidRPr="00903FA5" w:rsidRDefault="00D2112B" w:rsidP="00D2112B">
      <w:pPr>
        <w:pStyle w:val="NormalWeb"/>
        <w:spacing w:before="120" w:beforeAutospacing="0"/>
        <w:jc w:val="center"/>
        <w:rPr>
          <w:sz w:val="28"/>
          <w:szCs w:val="28"/>
        </w:rPr>
      </w:pPr>
      <w:bookmarkStart w:id="0" w:name="_GoBack"/>
      <w:r w:rsidRPr="00903FA5">
        <w:rPr>
          <w:b/>
          <w:bCs/>
          <w:sz w:val="28"/>
          <w:szCs w:val="28"/>
          <w:lang w:val="vi-VN"/>
        </w:rPr>
        <w:t>BẢNG TỔNG HỢP ĐỊNH MỨC KINH TẾ - KỸ THUẬT</w:t>
      </w:r>
      <w:r w:rsidRPr="00903FA5">
        <w:rPr>
          <w:b/>
          <w:bCs/>
          <w:sz w:val="28"/>
          <w:szCs w:val="28"/>
        </w:rPr>
        <w:br/>
      </w:r>
      <w:r w:rsidRPr="00903FA5">
        <w:rPr>
          <w:b/>
          <w:bCs/>
          <w:sz w:val="28"/>
          <w:szCs w:val="28"/>
          <w:lang w:val="vi-VN"/>
        </w:rPr>
        <w:t>CHO NGÀNH</w:t>
      </w:r>
      <w:r w:rsidR="006001B7" w:rsidRPr="00903FA5">
        <w:rPr>
          <w:b/>
          <w:bCs/>
          <w:sz w:val="28"/>
          <w:szCs w:val="28"/>
        </w:rPr>
        <w:t xml:space="preserve"> THIẾT KẾ TRANG WEB</w:t>
      </w:r>
    </w:p>
    <w:p w:rsidR="00D2112B" w:rsidRPr="00903FA5" w:rsidRDefault="00D2112B" w:rsidP="00D2112B">
      <w:pPr>
        <w:pStyle w:val="NormalWeb"/>
        <w:spacing w:before="120" w:beforeAutospacing="0"/>
        <w:rPr>
          <w:sz w:val="28"/>
          <w:szCs w:val="28"/>
        </w:rPr>
      </w:pPr>
      <w:r w:rsidRPr="00903FA5">
        <w:rPr>
          <w:sz w:val="28"/>
          <w:szCs w:val="28"/>
          <w:lang w:val="vi-VN"/>
        </w:rPr>
        <w:t>Mã ngành/nghề:</w:t>
      </w:r>
      <w:r w:rsidRPr="00903FA5">
        <w:rPr>
          <w:sz w:val="28"/>
          <w:szCs w:val="28"/>
        </w:rPr>
        <w:t xml:space="preserve"> </w:t>
      </w:r>
      <w:r w:rsidR="006001B7" w:rsidRPr="00903FA5">
        <w:rPr>
          <w:sz w:val="28"/>
          <w:szCs w:val="28"/>
        </w:rPr>
        <w:t>6480214</w:t>
      </w:r>
    </w:p>
    <w:p w:rsidR="00D2112B" w:rsidRPr="00903FA5" w:rsidRDefault="00D2112B" w:rsidP="00D2112B">
      <w:pPr>
        <w:pStyle w:val="NormalWeb"/>
        <w:spacing w:before="120" w:beforeAutospacing="0"/>
        <w:rPr>
          <w:sz w:val="28"/>
          <w:szCs w:val="28"/>
        </w:rPr>
      </w:pPr>
      <w:r w:rsidRPr="00903FA5">
        <w:rPr>
          <w:sz w:val="28"/>
          <w:szCs w:val="28"/>
          <w:lang w:val="vi-VN"/>
        </w:rPr>
        <w:t xml:space="preserve">Trình độ đào tạo: </w:t>
      </w:r>
      <w:r w:rsidR="006001B7" w:rsidRPr="00903FA5">
        <w:rPr>
          <w:sz w:val="28"/>
          <w:szCs w:val="28"/>
        </w:rPr>
        <w:t>Cao đẳng</w:t>
      </w:r>
    </w:p>
    <w:p w:rsidR="00D2112B" w:rsidRPr="00903FA5" w:rsidRDefault="00D2112B" w:rsidP="00D2112B">
      <w:pPr>
        <w:pStyle w:val="NormalWeb"/>
        <w:spacing w:before="120" w:beforeAutospacing="0"/>
        <w:rPr>
          <w:color w:val="FF0000"/>
          <w:sz w:val="28"/>
          <w:szCs w:val="28"/>
        </w:rPr>
      </w:pPr>
      <w:r w:rsidRPr="00903FA5">
        <w:rPr>
          <w:color w:val="FF0000"/>
          <w:sz w:val="28"/>
          <w:szCs w:val="28"/>
          <w:lang w:val="vi-VN"/>
        </w:rPr>
        <w:t>Định mức kinh tế - kỹ thuật về đào tạo cho 01 người học, trong điều kiện lớp học lý thuyết 35 học sinh/sinh viên và lớp học thực hành 18 học sinh/s</w:t>
      </w:r>
      <w:r w:rsidRPr="00903FA5">
        <w:rPr>
          <w:color w:val="FF0000"/>
          <w:sz w:val="28"/>
          <w:szCs w:val="28"/>
        </w:rPr>
        <w:t>i</w:t>
      </w:r>
      <w:r w:rsidRPr="00903FA5">
        <w:rPr>
          <w:color w:val="FF0000"/>
          <w:sz w:val="28"/>
          <w:szCs w:val="28"/>
          <w:lang w:val="vi-VN"/>
        </w:rPr>
        <w:t>nh viên.</w:t>
      </w:r>
    </w:p>
    <w:bookmarkEnd w:id="0"/>
    <w:p w:rsidR="00D2112B" w:rsidRDefault="00D2112B" w:rsidP="006001B7">
      <w:pPr>
        <w:pStyle w:val="NormalWeb"/>
        <w:numPr>
          <w:ilvl w:val="0"/>
          <w:numId w:val="1"/>
        </w:numPr>
        <w:tabs>
          <w:tab w:val="left" w:pos="284"/>
        </w:tabs>
        <w:spacing w:before="120" w:beforeAutospacing="0"/>
        <w:ind w:left="0" w:firstLine="0"/>
        <w:rPr>
          <w:b/>
          <w:bCs/>
        </w:rPr>
      </w:pPr>
      <w:r>
        <w:rPr>
          <w:b/>
          <w:bCs/>
          <w:lang w:val="vi-VN"/>
        </w:rPr>
        <w:t>ĐỊNH MỨC LAO ĐỘNG</w:t>
      </w:r>
    </w:p>
    <w:tbl>
      <w:tblPr>
        <w:tblW w:w="0" w:type="auto"/>
        <w:tblInd w:w="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4960"/>
        <w:gridCol w:w="3160"/>
      </w:tblGrid>
      <w:tr w:rsidR="006001B7" w:rsidTr="00E61CDE">
        <w:trPr>
          <w:trHeight w:val="389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STT</w:t>
            </w:r>
          </w:p>
        </w:tc>
        <w:tc>
          <w:tcPr>
            <w:tcW w:w="49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32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Định mức lao động</w:t>
            </w:r>
          </w:p>
        </w:tc>
        <w:tc>
          <w:tcPr>
            <w:tcW w:w="3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66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b/>
                <w:sz w:val="28"/>
              </w:rPr>
              <w:t xml:space="preserve">Định mức </w:t>
            </w:r>
            <w:r>
              <w:rPr>
                <w:rFonts w:eastAsia="Times New Roman"/>
                <w:i/>
                <w:sz w:val="28"/>
              </w:rPr>
              <w:t>(giờ)</w:t>
            </w:r>
          </w:p>
        </w:tc>
      </w:tr>
      <w:tr w:rsidR="006001B7" w:rsidTr="00E61CDE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6001B7" w:rsidTr="00E61CDE">
        <w:trPr>
          <w:trHeight w:val="36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w w:val="91"/>
                <w:sz w:val="28"/>
              </w:rPr>
            </w:pPr>
            <w:r>
              <w:rPr>
                <w:rFonts w:eastAsia="Times New Roman"/>
                <w:b/>
                <w:w w:val="91"/>
                <w:sz w:val="28"/>
              </w:rPr>
              <w:t>I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8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Định mức lao động trực tiếp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6001B7" w:rsidTr="00E61CDE">
        <w:trPr>
          <w:trHeight w:val="36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Định mức giờ dạy lý thuyết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7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6001B7" w:rsidTr="00E61CDE">
        <w:trPr>
          <w:trHeight w:val="36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Định mức giờ dạy thực hành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</w:p>
        </w:tc>
      </w:tr>
      <w:tr w:rsidR="006001B7" w:rsidTr="00E61CDE">
        <w:trPr>
          <w:trHeight w:val="67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6001B7" w:rsidTr="00E61CDE">
        <w:trPr>
          <w:trHeight w:val="36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II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8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Định mức lao động gián tiếp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</w:p>
        </w:tc>
      </w:tr>
      <w:tr w:rsidR="006001B7" w:rsidTr="00E61CDE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</w:tbl>
    <w:p w:rsidR="006001B7" w:rsidRPr="006001B7" w:rsidRDefault="006001B7" w:rsidP="006001B7">
      <w:pPr>
        <w:pStyle w:val="NormalWeb"/>
        <w:spacing w:before="120" w:beforeAutospacing="0"/>
        <w:ind w:left="142"/>
      </w:pPr>
    </w:p>
    <w:p w:rsidR="00D2112B" w:rsidRDefault="00D2112B" w:rsidP="006001B7">
      <w:pPr>
        <w:pStyle w:val="NormalWeb"/>
        <w:numPr>
          <w:ilvl w:val="0"/>
          <w:numId w:val="1"/>
        </w:numPr>
        <w:spacing w:before="120" w:beforeAutospacing="0"/>
        <w:rPr>
          <w:b/>
          <w:bCs/>
        </w:rPr>
      </w:pPr>
      <w:r>
        <w:rPr>
          <w:b/>
          <w:bCs/>
          <w:lang w:val="vi-VN"/>
        </w:rPr>
        <w:t>ĐỊNH MỨC THI</w:t>
      </w:r>
      <w:r>
        <w:rPr>
          <w:b/>
          <w:bCs/>
        </w:rPr>
        <w:t>Ế</w:t>
      </w:r>
      <w:r>
        <w:rPr>
          <w:b/>
          <w:bCs/>
          <w:lang w:val="vi-VN"/>
        </w:rPr>
        <w:t>T BỊ</w:t>
      </w:r>
    </w:p>
    <w:tbl>
      <w:tblPr>
        <w:tblW w:w="91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0"/>
        <w:gridCol w:w="20"/>
        <w:gridCol w:w="2800"/>
        <w:gridCol w:w="320"/>
        <w:gridCol w:w="940"/>
        <w:gridCol w:w="340"/>
        <w:gridCol w:w="160"/>
        <w:gridCol w:w="1980"/>
        <w:gridCol w:w="680"/>
        <w:gridCol w:w="1080"/>
        <w:gridCol w:w="20"/>
      </w:tblGrid>
      <w:tr w:rsidR="006001B7" w:rsidTr="00E61CDE">
        <w:trPr>
          <w:trHeight w:val="329"/>
        </w:trPr>
        <w:tc>
          <w:tcPr>
            <w:tcW w:w="7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STT</w:t>
            </w:r>
          </w:p>
        </w:tc>
        <w:tc>
          <w:tcPr>
            <w:tcW w:w="28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70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Tên thiết bị</w:t>
            </w:r>
          </w:p>
        </w:tc>
        <w:tc>
          <w:tcPr>
            <w:tcW w:w="3740" w:type="dxa"/>
            <w:gridSpan w:val="5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Thông số kỹ thuật cơ bản</w:t>
            </w:r>
          </w:p>
        </w:tc>
        <w:tc>
          <w:tcPr>
            <w:tcW w:w="178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w w:val="99"/>
                <w:sz w:val="28"/>
              </w:rPr>
            </w:pPr>
            <w:r>
              <w:rPr>
                <w:rFonts w:eastAsia="Times New Roman"/>
                <w:b/>
                <w:w w:val="99"/>
                <w:sz w:val="28"/>
              </w:rPr>
              <w:t>Định mức</w:t>
            </w: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thiết bị (giờ)</w:t>
            </w:r>
          </w:p>
        </w:tc>
      </w:tr>
      <w:tr w:rsidR="006001B7" w:rsidTr="00E61CDE">
        <w:trPr>
          <w:trHeight w:val="16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w w:val="91"/>
                <w:sz w:val="28"/>
              </w:rPr>
            </w:pPr>
            <w:r>
              <w:rPr>
                <w:rFonts w:eastAsia="Times New Roman"/>
                <w:b/>
                <w:w w:val="91"/>
                <w:sz w:val="28"/>
              </w:rPr>
              <w:t>I</w:t>
            </w:r>
          </w:p>
        </w:tc>
        <w:tc>
          <w:tcPr>
            <w:tcW w:w="65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THIẾT BỊ DẠY LÝ THUYẾT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12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Chạy được các phần mềm thiết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kế và xử lý đồ họa)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Cường độ chiếu sáng: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2500ANSI lumens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Kích thước phông chiếu: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(1800x1800) mm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hệ điều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hành máy 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văn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lastRenderedPageBreak/>
              <w:t>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gõ Tiếng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Việt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trình duyệt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Web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bookmarkStart w:id="1" w:name="page6"/>
            <w:bookmarkEnd w:id="1"/>
            <w:r>
              <w:rPr>
                <w:rFonts w:eastAsia="Times New Roman"/>
                <w:w w:val="99"/>
                <w:sz w:val="28"/>
              </w:rPr>
              <w:t>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từ điển 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Việt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cho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Micro không dây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Cùng tần số với bộ thu phát tín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hiệu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ghim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1200mmx1200mm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di động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(1250 x 2400)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Công suất Amply, loa đáp ứng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âm thanh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mức nghe rõ cho tất cả người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13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Màn 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 màn chiếu: ≥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(1800 x 1800)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5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28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II</w:t>
            </w:r>
          </w:p>
        </w:tc>
        <w:tc>
          <w:tcPr>
            <w:tcW w:w="6540" w:type="dxa"/>
            <w:gridSpan w:val="6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THIẾT BỊ DẠY THỰC HÀNH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1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Chạy được các phần mềm thiết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kế và xử lý đồ họa)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Cường độ chiếu sáng: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2500ANSI lumens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(Projector)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Kích thước phông chiếu: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(1800x1800) mm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đen trắng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khổ A4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Modem kết nối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cấu hình thông dụng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internet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đen trắng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khổ A3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quét (scanner)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sắm,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mạng LAN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Bao gồm các thiết bị: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Đảm bảo tốc độ truyền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163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Switch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100Mbps trở lên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Patch panel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Kết nối 19 bộ máy tính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WallPlate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Hệ thống cáp</w:t>
            </w: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40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Thiết bị lưu trữ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Dung lượng: &gt; 8Gb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41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ảnh Kỹ thuật số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(Ống MF, Ống Wide,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Ống Normal, Ống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Tele)</w:t>
            </w: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446"/>
        </w:trPr>
        <w:tc>
          <w:tcPr>
            <w:tcW w:w="7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bookmarkStart w:id="2" w:name="page7"/>
            <w:bookmarkEnd w:id="2"/>
            <w:r>
              <w:rPr>
                <w:rFonts w:eastAsia="Times New Roman"/>
                <w:sz w:val="28"/>
              </w:rPr>
              <w:t>10</w:t>
            </w:r>
          </w:p>
        </w:tc>
        <w:tc>
          <w:tcPr>
            <w:tcW w:w="28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cắt chữ đề can</w:t>
            </w:r>
          </w:p>
        </w:tc>
        <w:tc>
          <w:tcPr>
            <w:tcW w:w="374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được khổ giấy A4, A3</w:t>
            </w:r>
          </w:p>
        </w:tc>
        <w:tc>
          <w:tcPr>
            <w:tcW w:w="178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bạt (font) khổ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khổ giấy A0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lớn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in, khắc bằng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Diện tích: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12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(20x30) cm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Lazer máy phi kim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Sai số lặp lại: 0.01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màu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được khổ giấy A4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42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màu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được khổ giấy A3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429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Film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được khổ giấy A4, A3, A2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16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quay phim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thiết bị vẽ mỹ thuật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Mỗi bộ bao gồm: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Compa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vẽ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đo độ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17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chữ L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vẽ hình tròn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vẽ Elip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dài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Bảng vẽ mỹ thuật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Giá vẽ mỹ thuật</w:t>
            </w: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Thẻ màu Pantone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lastRenderedPageBreak/>
              <w:t>19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bảng vẽ 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vẽ máy tính và bút cảm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ứng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 (Lập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proofErr w:type="gramStart"/>
            <w:r>
              <w:rPr>
                <w:rFonts w:eastAsia="Times New Roman"/>
                <w:sz w:val="28"/>
              </w:rPr>
              <w:t>trình</w:t>
            </w:r>
            <w:proofErr w:type="gramEnd"/>
            <w:r>
              <w:rPr>
                <w:rFonts w:eastAsia="Times New Roman"/>
                <w:sz w:val="28"/>
              </w:rPr>
              <w:t xml:space="preserve"> trực quan: Visual studio.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trực quan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Net)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thiết kế sản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phẩm đồ họa 2D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thiết kế sản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phẩm đồ họa 3D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3D thiết kế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nội thất, Kiến trúc -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Xây dựng</w:t>
            </w: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dựng phim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 (adobe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Premier)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xử lý ảnh,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25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(Adobe Photoshop, Gimp,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đồ họa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Paint.Net, Photoscape</w:t>
            </w:r>
            <w:proofErr w:type="gramStart"/>
            <w:r>
              <w:rPr>
                <w:rFonts w:eastAsia="Times New Roman"/>
                <w:sz w:val="28"/>
              </w:rPr>
              <w:t>,…</w:t>
            </w:r>
            <w:proofErr w:type="gramEnd"/>
            <w:r>
              <w:rPr>
                <w:rFonts w:eastAsia="Times New Roman"/>
                <w:sz w:val="28"/>
              </w:rPr>
              <w:t>)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  <w:bookmarkStart w:id="3" w:name="page8"/>
            <w:bookmarkEnd w:id="3"/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xử lý âm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(Lightworks, HitFilm Express,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thanh và Video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Sound Forge, Power Sound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8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Editor, Myna</w:t>
            </w:r>
            <w:proofErr w:type="gramStart"/>
            <w:r>
              <w:rPr>
                <w:rFonts w:eastAsia="Times New Roman"/>
                <w:sz w:val="28"/>
              </w:rPr>
              <w:t>,…</w:t>
            </w:r>
            <w:proofErr w:type="gramEnd"/>
            <w:r>
              <w:rPr>
                <w:rFonts w:eastAsia="Times New Roman"/>
                <w:sz w:val="28"/>
              </w:rPr>
              <w:t>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thiết kế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hợp, hỗ trợ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giao diện web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lập trình, thiết kế Website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hệ điều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hành máy 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văn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30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gõ Tiếng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Việt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trình duyệt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Web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Đường truyền Internet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Tốc độ thông dụng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3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quản lý lớp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quản trị dự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án Project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lastRenderedPageBreak/>
              <w:t>36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quản trị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sở dữ liệu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thiết kế và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hợp: Dàn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dàn trang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proofErr w:type="gramStart"/>
            <w:r>
              <w:rPr>
                <w:rFonts w:eastAsia="Times New Roman"/>
                <w:sz w:val="28"/>
              </w:rPr>
              <w:t>trang</w:t>
            </w:r>
            <w:proofErr w:type="gramEnd"/>
            <w:r>
              <w:rPr>
                <w:rFonts w:eastAsia="Times New Roman"/>
                <w:sz w:val="28"/>
              </w:rPr>
              <w:t xml:space="preserve"> tạp chí, sách báo,…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Kìm bấm cáp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Đầu mạng RJ45, RJ11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Thiết bị kiểm tra cáp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Thiết bị nhấn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khoan bê tông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Công suất Amply, loa đáp ứng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âm thanh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mức nghe rõ cho tất cả người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 (Mic thu âm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43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thu âm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(Microphone), Monitor (loa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kiểm âm), Audio interface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(sound card), Controller,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Mixer, tai nghe (Headphone))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bookmarkStart w:id="4" w:name="page9"/>
            <w:bookmarkEnd w:id="4"/>
            <w:r>
              <w:rPr>
                <w:rFonts w:eastAsia="Times New Roman"/>
                <w:sz w:val="28"/>
              </w:rPr>
              <w:t>44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dụng cụ tháo lắp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Bàn thực hành tháo,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 ≥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lắp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(1040 x 480 x 750)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Tủ dụng cụ cứu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thương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dụng cụ cứu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thương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y tế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dụng cụ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cháy chữa cháy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phòng cháy, chữa cháy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dụng cụ an toàn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điện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an toàn điện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50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xén giấy (Ra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thành phẩm)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Bàn để 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phù hợp với quy chuẩn Việt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Nam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đèn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lastRenderedPageBreak/>
              <w:t>52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sáng cho Studio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6001B7" w:rsidTr="00E61CDE">
        <w:trPr>
          <w:trHeight w:val="9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6001B7" w:rsidTr="00E61CDE">
        <w:trPr>
          <w:trHeight w:val="15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Phông + Hắt cho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53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Studio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6001B7" w:rsidTr="00E61CDE">
        <w:trPr>
          <w:trHeight w:val="9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6001B7" w:rsidTr="00E61CDE">
        <w:trPr>
          <w:trHeight w:val="15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 in được trên nhiều loại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3D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vật liệu in khác nhau như PLA,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Nylon Flexible (nhựa đàn hồi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như cao su), Carbon Fiber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Nylon, Carbon Fiber PLA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55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quét 3D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dụng: Có thể quét biên dạng và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màu sắc mẫu với kích thước: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(0.03mm ÷ 4m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Công cụ tạo hình ảnh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56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dụng: sử dụng công nghệ 3D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Holographic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3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holographic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chiếu hắt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Cường độ sáng: 4000 lumen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(overhead)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(center)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Khoảng cách chiếu của máy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chiếu: (1,2 ÷ 4,5) 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  <w:bookmarkStart w:id="5" w:name="page10"/>
            <w:bookmarkEnd w:id="5"/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Giao diện nhận của máy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chiếu hắt: (285 x 285) mm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Visio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C++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 C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truyền tệp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tin (FTP)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(trợ giúp từ xa)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Backup và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Restore dữ liệu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lastRenderedPageBreak/>
              <w:t>64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quản lý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phân chia ổ đĩa cứng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tiện ích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65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Boot khởi động máy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66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Phẩn mềm diệt Virus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Phiên bản phổ biến tại thời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Mô hình dàn trải máy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điểm mua sắm, có thể đánh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pan được một số lỗi cơ bản của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8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mô phỏng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mạng máy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hàn cáp quang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70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25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kiểm tra thông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47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6001B7" w:rsidTr="00E61CDE">
        <w:trPr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quang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6001B7" w:rsidTr="00E61CDE">
        <w:trPr>
          <w:trHeight w:val="10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6001B7" w:rsidTr="00E61CDE">
        <w:trPr>
          <w:trHeight w:val="15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429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lưu điện (UPS)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Công suất: ≤1000 VA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7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Micro không dây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25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6001B7" w:rsidTr="00E61CDE">
        <w:trPr>
          <w:trHeight w:val="42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ghim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 ≥ 1.2mx1.2m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di động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 ≥ 1250mm x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2400mm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24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  <w:bookmarkStart w:id="6" w:name="page11"/>
            <w:bookmarkEnd w:id="6"/>
          </w:p>
        </w:tc>
        <w:tc>
          <w:tcPr>
            <w:tcW w:w="282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phân công công</w:t>
            </w:r>
          </w:p>
        </w:tc>
        <w:tc>
          <w:tcPr>
            <w:tcW w:w="374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10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75</w:t>
            </w: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22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việc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6001B7" w:rsidTr="00E61CDE">
        <w:trPr>
          <w:gridAfter w:val="1"/>
          <w:wAfter w:w="20" w:type="dxa"/>
          <w:trHeight w:val="101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4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6001B7" w:rsidTr="00E61CDE">
        <w:trPr>
          <w:gridAfter w:val="1"/>
          <w:wAfter w:w="20" w:type="dxa"/>
          <w:trHeight w:val="15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304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7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76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vặn vít cầm tay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25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6001B7" w:rsidTr="00E61CDE">
        <w:trPr>
          <w:gridAfter w:val="1"/>
          <w:wAfter w:w="20" w:type="dxa"/>
          <w:trHeight w:val="304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77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hút bụi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78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thổi khí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lastRenderedPageBreak/>
              <w:t>79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Switch Layer 2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Tối thiểu 24 cổng, loại phổ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biến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80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Switch layer 3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24 port 10/100 + 2 SFP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IPB Image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Cổng kết nối: USB, RJ45,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SFP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24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81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Tường lửa (Firewall)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Giao thức bảo mật: HTTP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URL, HTTPS IP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Bảo vệ tấn công từ chối dịch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vụ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82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Modem Wifi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83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Thiết bị hỗ trợ VPN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84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Router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9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85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Tủ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≤ (600x2000x800) mm, có hệ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thống làm mát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86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right="4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(LAB)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7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có thông số kỹ thuật thông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87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Bàn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  trên  thị  trường  tại  thời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4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điểm mua sắm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88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Khối điều khiển trung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khả năng mở rộng kết nối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3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tâm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89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Khối điều khiển thiết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khả năng tương thích với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bị ngoại vi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nhiều thiết bị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90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Tai nghe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có micro gắn kèm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right="40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25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6001B7" w:rsidTr="00E61CDE">
        <w:trPr>
          <w:gridAfter w:val="1"/>
          <w:wAfter w:w="20" w:type="dxa"/>
          <w:trHeight w:val="132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</w:tbl>
    <w:p w:rsidR="00D2112B" w:rsidRDefault="00D2112B" w:rsidP="00D2112B">
      <w:pPr>
        <w:pStyle w:val="NormalWeb"/>
        <w:spacing w:before="120" w:beforeAutospacing="0"/>
      </w:pPr>
      <w:r>
        <w:rPr>
          <w:b/>
          <w:bCs/>
          <w:lang w:val="vi-VN"/>
        </w:rPr>
        <w:t>III. ĐỊNH MỨC VẬT TƯ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746"/>
        <w:gridCol w:w="3349"/>
        <w:gridCol w:w="1702"/>
        <w:gridCol w:w="1943"/>
        <w:gridCol w:w="1773"/>
      </w:tblGrid>
      <w:tr w:rsidR="006001B7" w:rsidRPr="006001B7" w:rsidTr="006001B7">
        <w:trPr>
          <w:trHeight w:val="660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001B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3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001B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TÊN VẬT TƯ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Thông số kỹ thuật cơ bản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001B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ĐVT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001B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Tiêu hao</w:t>
            </w:r>
          </w:p>
        </w:tc>
      </w:tr>
      <w:tr w:rsidR="006001B7" w:rsidRPr="006001B7" w:rsidTr="006001B7">
        <w:trPr>
          <w:trHeight w:val="660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Đầu mạng RJ45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Thùng cáp RJ45, CAT 6, 300m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Hộp đầu bấm mạng 100 đầu RJ45, CAT6, có bọc chống nhiễu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Phiến krone, phiến đấu dây điện thoại 10 đôi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Cáp điện thoại 32 đôi, lõi 0,5mm cáp xoắn đôi chống nhiễu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tín hiệu từ tổng đài ra đến hộp cáp MDF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Cáp điện thoại 30 đôi, lõi 0,5mm dùng thi công ngoài trời hoặc thi công trong nhà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Mỏ hàn thiếc Quick 936c+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hàn chipset BGA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lưới đa năng mini full 323 lưới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6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Khuôn làm chân chipset chuyên dụng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nguồn LongWei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Mỏ khò Quick 850a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Tổng đài IP Panasonic - KX-TDA600-16-120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Tổng đài NEC -  SL1000-16-128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Panasonic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 KX- TS500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IP Panasonic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 KX-TGP550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in Laser Canon LBP 252dw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Dây patch cord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CAT6,  đúc sẵn, dài 2m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Hộp nối 3 đầu RJ45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Hệ thống 3 loại dây mạng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CAT6; Dây Internet/ Netop: màu vàng; Dây Console: màu xanh; Dây LAN: màu trắng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Patch Panel 24 port, CAT6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Thanh nguồn lắp dọc (10 ổ)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Dây cáp Console (USB)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Switch CISCO Catalyst 3750 WS-C3750X-24T-E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Security Router CISCO ASA5515-K9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Switch CISCO Catalyst 2960 WS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Router CISCO 2811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IoT Starter Kit- Wifi Uno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Router Wifi Linksys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Bộ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Tượng vẽ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Giá vẽ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Chân máy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Ống kính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Card kết nối WAN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CISCO HWIC-2FE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Mô hình dàn trải máy vi tính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chuyển tiếp Repeater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Switch Layer 3 - Switch Cisco Catalyst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 3560V2-24PS-E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Thiết bị Firewall - Switch Cisco Catalyst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3560V2-24PS-E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Phần mềm khôi phục và chẩn đoán lỗi DaRT 10 – Diagnostic and Recovery Toolset 10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quét ảnh/tài liệu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Canon LiDE 400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vẽ plotter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Độ Chính Xác Cao Cho Cắt Dán Đồ Họa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Raspberry Pi 3 Model B (Made In UK)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Made in UK, chính hãng RS Components.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BOARD TETS MÀN HÌNH LED VÀ LCD LAPTOP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Tạo độ phân giải cho bộ test LCD; LED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dụng cụ sửa chữa Proskit PK-2073B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Pro'skit PK-2073B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Tổng đài điện thoại IP XORCOM CXR2047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Dinstar VoIP Gateway   DWG2000F-8G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IP ATCOM Rainbow 2 LW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IP Grandstream DP720 DECT Cordless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IP ATCOM AT800DP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Bảng vẽ máy tính Wacom Cintiq 27QHD DTK2700/KO-CX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Màn hình kích thước 27 inch QHD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ảnh Canon 6D Mark II Body (LBM) + Tamron 24-70 F2.8 G2 + Lowepro Freeline 350AW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903FA5" w:rsidP="006001B7">
            <w:pPr>
              <w:rPr>
                <w:rFonts w:eastAsia="Times New Roman"/>
                <w:sz w:val="28"/>
                <w:szCs w:val="28"/>
              </w:rPr>
            </w:pPr>
            <w:hyperlink r:id="rId6" w:tooltip="MÁYQUAY SONY PXW-X200" w:history="1">
              <w:r w:rsidR="006001B7" w:rsidRPr="006001B7">
                <w:rPr>
                  <w:rFonts w:eastAsia="Times New Roman"/>
                  <w:sz w:val="28"/>
                  <w:szCs w:val="28"/>
                </w:rPr>
                <w:t>MÁY QUAY SONY PXW-X200</w:t>
              </w:r>
            </w:hyperlink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VIDEO ASSIST 4K BLACKMAGIC BỘ GHI HÌNH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in laser màu HP M254NW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903FA5" w:rsidP="006001B7">
            <w:pPr>
              <w:rPr>
                <w:rFonts w:eastAsia="Times New Roman"/>
                <w:sz w:val="28"/>
                <w:szCs w:val="28"/>
              </w:rPr>
            </w:pPr>
            <w:hyperlink r:id="rId7" w:history="1">
              <w:r w:rsidR="006001B7" w:rsidRPr="006001B7">
                <w:rPr>
                  <w:rFonts w:eastAsia="Times New Roman"/>
                  <w:sz w:val="28"/>
                  <w:szCs w:val="28"/>
                </w:rPr>
                <w:t>Đèn Flash Hylow HE800</w:t>
              </w:r>
            </w:hyperlink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3 đèn LED bảng 340w Falconeyes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903FA5" w:rsidP="006001B7">
            <w:pPr>
              <w:rPr>
                <w:rFonts w:eastAsia="Times New Roman"/>
                <w:sz w:val="28"/>
                <w:szCs w:val="28"/>
              </w:rPr>
            </w:pPr>
            <w:hyperlink r:id="rId8" w:history="1">
              <w:r w:rsidR="006001B7" w:rsidRPr="006001B7">
                <w:rPr>
                  <w:rFonts w:eastAsia="Times New Roman"/>
                  <w:sz w:val="28"/>
                  <w:szCs w:val="28"/>
                </w:rPr>
                <w:t>Bộ Giá Treo Motor Cuốn 3 Phông (Có Công Tắc)</w:t>
              </w:r>
            </w:hyperlink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60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Flash Trigger AT-04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61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Loa Jamo C103 WAL VENEER/HG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Cấu tạo2 Loa, 2 </w:t>
            </w:r>
            <w:r w:rsidRPr="006001B7">
              <w:rPr>
                <w:rFonts w:eastAsia="Times New Roman"/>
                <w:sz w:val="28"/>
                <w:szCs w:val="28"/>
              </w:rPr>
              <w:lastRenderedPageBreak/>
              <w:t>đường tiếng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lastRenderedPageBreak/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</w:tbl>
    <w:p w:rsidR="00B55D8B" w:rsidRDefault="00B55D8B"/>
    <w:sectPr w:rsidR="00B55D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46E87CC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3D1B58B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507ED7AA"/>
    <w:lvl w:ilvl="0" w:tplc="FFFFFFFF">
      <w:start w:val="1"/>
      <w:numFmt w:val="bullet"/>
      <w:lvlText w:val="+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2EB141F2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41B71E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79E2A9E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7545E146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6B0F6B08"/>
    <w:multiLevelType w:val="hybridMultilevel"/>
    <w:tmpl w:val="3D9E52B8"/>
    <w:lvl w:ilvl="0" w:tplc="EEF01F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2B"/>
    <w:rsid w:val="006001B7"/>
    <w:rsid w:val="00815FEB"/>
    <w:rsid w:val="00903FA5"/>
    <w:rsid w:val="00B55D8B"/>
    <w:rsid w:val="00D2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1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2112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6001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1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2112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6001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nhminhdigital.com/bo-gia-treo-motor-cuon-3-phong-co-cong-tac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binhminhdigital.com/den-flash-hylow-he8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nhminhdigital.com/sony-pxwx20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2029</Words>
  <Characters>11569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2020-09-28T10:17:00Z</dcterms:created>
  <dcterms:modified xsi:type="dcterms:W3CDTF">2020-09-28T10:17:00Z</dcterms:modified>
</cp:coreProperties>
</file>